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15 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892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Ряжева Дмитрия Ташбулатовича, </w:t>
      </w:r>
      <w:r>
        <w:rPr>
          <w:rStyle w:val="cat-UserDefinedgrp-3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31.07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Ряжев Д.Т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в магазине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Объездная, д.9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>водки «Зимняя деревенька» в стеклянной таре объемом 0,7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ООО «Лента»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общую сумму </w:t>
      </w:r>
      <w:r>
        <w:rPr>
          <w:rFonts w:ascii="Times New Roman" w:eastAsia="Times New Roman" w:hAnsi="Times New Roman" w:cs="Times New Roman"/>
        </w:rPr>
        <w:t>293,62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Ряжев Д.Т</w:t>
      </w:r>
      <w:r>
        <w:rPr>
          <w:rFonts w:ascii="Times New Roman" w:eastAsia="Times New Roman" w:hAnsi="Times New Roman" w:cs="Times New Roman"/>
        </w:rPr>
        <w:t xml:space="preserve">. правом на </w:t>
      </w:r>
      <w:r>
        <w:rPr>
          <w:rFonts w:ascii="Times New Roman" w:eastAsia="Times New Roman" w:hAnsi="Times New Roman" w:cs="Times New Roman"/>
        </w:rPr>
        <w:t>юридическую помощь защитника не воспользовался, вину в совершении правонарушения 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пояснив, что действительно совершил кражу</w:t>
      </w:r>
      <w:r>
        <w:rPr>
          <w:rFonts w:ascii="Times New Roman" w:eastAsia="Times New Roman" w:hAnsi="Times New Roman" w:cs="Times New Roman"/>
        </w:rPr>
        <w:t xml:space="preserve"> указанного в протоколе имущества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Инвалидом не является.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Ряжева Д.Т</w:t>
      </w:r>
      <w:r>
        <w:rPr>
          <w:rFonts w:ascii="Times New Roman" w:eastAsia="Times New Roman" w:hAnsi="Times New Roman" w:cs="Times New Roman"/>
        </w:rPr>
        <w:t xml:space="preserve">.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295111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31.07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оперативного дежурного от </w:t>
      </w:r>
      <w:r>
        <w:rPr>
          <w:rFonts w:ascii="Times New Roman" w:eastAsia="Times New Roman" w:hAnsi="Times New Roman" w:cs="Times New Roman"/>
        </w:rPr>
        <w:t>31.07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свидетеля </w:t>
      </w:r>
      <w:r>
        <w:rPr>
          <w:rStyle w:val="cat-UserDefinedgrp-33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о закупочной стоимости товара;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сохранной распиской;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доверенностью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Ряжева Д.Т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Ряжева Д.Т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Ряжевым Д.Т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140"/>
        <w:jc w:val="center"/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Ряжева Дмитрия Ташбулатовича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ч.1 ст. 7.27 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и назначить наказание в виде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административного ареста на срок пять суток.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 наказания Ряжеву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Д.Т. исчислять 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14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.08.2024 года.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Зачесть в срок отбывания наказания период задержания Ряжева Д.Т. с 11 часов 00 минут 31.07.2024г. по 13 часов 42 минуты 01.08.2024г.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left="709" w:right="140" w:hanging="709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left="709" w:right="140" w:hanging="709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709" w:right="140" w:hanging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left="709" w:right="140" w:hanging="709"/>
        <w:jc w:val="both"/>
      </w:pPr>
      <w:r>
        <w:rPr>
          <w:rStyle w:val="cat-UserDefinedgrp-34rplc-4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709" w:right="140" w:hanging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4rplc-45">
    <w:name w:val="cat-UserDefined grp-3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